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3070">
        <w:rPr>
          <w:rFonts w:ascii="Times New Roman" w:hAnsi="Times New Roman" w:cs="Times New Roman"/>
          <w:sz w:val="28"/>
          <w:szCs w:val="28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070">
        <w:rPr>
          <w:rFonts w:ascii="Times New Roman" w:hAnsi="Times New Roman" w:cs="Times New Roman"/>
          <w:sz w:val="28"/>
          <w:szCs w:val="28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="00623070" w:rsidRPr="001E6C45">
        <w:rPr>
          <w:rFonts w:ascii="Times New Roman" w:hAnsi="Times New Roman"/>
          <w:sz w:val="28"/>
          <w:lang w:val="uk-UA"/>
        </w:rPr>
        <w:t xml:space="preserve">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Солдатову Світлану Миколаївну на посаду завідувача кафедри німецької та романської філології за результатами таємного голосування</w:t>
      </w:r>
      <w:r w:rsidR="00623070" w:rsidRPr="001E6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терміном на 5 років</w:t>
      </w:r>
      <w:r w:rsidR="003B5CA2"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3B5CA2" w:rsidRPr="003B5CA2">
        <w:rPr>
          <w:rFonts w:ascii="Times New Roman" w:hAnsi="Times New Roman" w:cs="Times New Roman"/>
          <w:sz w:val="28"/>
          <w:lang w:val="uk-UA"/>
        </w:rPr>
        <w:t xml:space="preserve">.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="00623070"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Стрикаленка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Євгенія Андрійовича на посаду завідувача кафедри олімпійського та професійного спорту за результатами таємного голосування терміном на 5 років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="00623070"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Михайловську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Галину Олександрівну на посаду професора кафедри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ru-RU"/>
        </w:rPr>
        <w:t>слов’янської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філології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="00623070"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Тропіну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Ніну Павлівну на посаду професора кафедри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ru-RU"/>
        </w:rPr>
        <w:t>слов’янської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філології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9C5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="00623070"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Лелеко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Наталю Віталіївну на посаду професора кафедри вокалу та хорових дисциплін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23070"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="00623070"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Ширінського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Харіса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3070" w:rsidRPr="001E6C45">
        <w:rPr>
          <w:rFonts w:ascii="Times New Roman" w:hAnsi="Times New Roman"/>
          <w:sz w:val="28"/>
          <w:szCs w:val="28"/>
          <w:lang w:val="uk-UA"/>
        </w:rPr>
        <w:t>Ганеєвича</w:t>
      </w:r>
      <w:proofErr w:type="spellEnd"/>
      <w:r w:rsidR="00623070" w:rsidRPr="001E6C45">
        <w:rPr>
          <w:rFonts w:ascii="Times New Roman" w:hAnsi="Times New Roman"/>
          <w:sz w:val="28"/>
          <w:szCs w:val="28"/>
          <w:lang w:val="uk-UA"/>
        </w:rPr>
        <w:t xml:space="preserve"> на посаду професора кафедри вокалу та хорових дисциплін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3070" w:rsidRPr="00623070" w:rsidRDefault="00623070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070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Герінбург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Ольгу Вікторівну на посаду доцента кафедри філософії та соціально-гуманітарних наук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623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623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23070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623070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2018-02-12T07:45:00Z</dcterms:modified>
</cp:coreProperties>
</file>